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hd w:fill="FFFFFF" w:val="clear"/>
        </w:rPr>
      </w:pPr>
      <w:r>
        <w:rPr/>
        <w:drawing>
          <wp:inline distT="0" distB="0" distL="0" distR="0">
            <wp:extent cx="1121410" cy="63817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</w:t>
      </w:r>
      <w:r>
        <w:rPr>
          <w:sz w:val="24"/>
          <w:shd w:fill="FFFFFF" w:val="clear"/>
        </w:rPr>
        <w:t xml:space="preserve">Piła </w:t>
      </w:r>
      <w:hyperlink r:id="rId3">
        <w:r>
          <w:rPr>
            <w:rStyle w:val="Czeinternetowe"/>
            <w:sz w:val="24"/>
            <w:shd w:fill="FFFFFF" w:val="clear"/>
          </w:rPr>
          <w:t>grupy@tramptour.eu</w:t>
        </w:r>
      </w:hyperlink>
      <w:r>
        <w:rPr>
          <w:sz w:val="24"/>
          <w:shd w:fill="FFFFFF" w:val="clear"/>
        </w:rPr>
        <w:t xml:space="preserve">  67 3491960, 503897807</w:t>
      </w:r>
    </w:p>
    <w:p>
      <w:pPr>
        <w:pStyle w:val="Normal"/>
        <w:spacing w:lineRule="auto" w:line="240"/>
        <w:jc w:val="both"/>
        <w:rPr>
          <w:sz w:val="24"/>
          <w:shd w:fill="FFFFFF" w:val="clear"/>
        </w:rPr>
      </w:pPr>
      <w:r>
        <w:rPr>
          <w:sz w:val="24"/>
          <w:shd w:fill="FFFFFF" w:val="clear"/>
        </w:rPr>
        <w:t xml:space="preserve">       </w:t>
      </w:r>
      <w:r>
        <w:rPr/>
        <w:drawing>
          <wp:inline distT="0" distB="0" distL="0" distR="0">
            <wp:extent cx="5760720" cy="2341245"/>
            <wp:effectExtent l="0" t="0" r="0" b="0"/>
            <wp:docPr id="2" name="Obraz 4" descr="Znalezione obrazy dla zapytania sorr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Znalezione obrazy dla zapytania sorren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1"/>
        <w:spacing w:lineRule="auto" w:line="240"/>
        <w:rPr>
          <w:rFonts w:ascii="Times New Roman" w:hAnsi="Times New Roman" w:cs="Times New Roman"/>
          <w:b/>
          <w:b/>
          <w:color w:val="1F497D"/>
          <w:sz w:val="28"/>
          <w:szCs w:val="28"/>
        </w:rPr>
      </w:pPr>
      <w:r>
        <w:rPr>
          <w:sz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color w:val="1F497D"/>
          <w:sz w:val="44"/>
          <w:szCs w:val="28"/>
        </w:rPr>
        <w:t xml:space="preserve">NEAPOL - AMALFII -POMPEJE -CAPRI           </w:t>
      </w:r>
      <w:r>
        <w:rPr>
          <w:rFonts w:cs="Times New Roman" w:ascii="Times New Roman" w:hAnsi="Times New Roman"/>
          <w:b/>
          <w:color w:val="1F497D"/>
          <w:sz w:val="28"/>
          <w:szCs w:val="28"/>
        </w:rPr>
        <w:t xml:space="preserve"> </w:t>
      </w:r>
    </w:p>
    <w:p>
      <w:pPr>
        <w:pStyle w:val="LOnormal1"/>
        <w:spacing w:lineRule="auto" w:line="240"/>
        <w:rPr>
          <w:rFonts w:ascii="Times New Roman" w:hAnsi="Times New Roman" w:cs="Times New Roman"/>
          <w:b/>
          <w:b/>
          <w:color w:val="C00000"/>
        </w:rPr>
      </w:pPr>
      <w:r>
        <w:rPr>
          <w:rFonts w:cs="Times New Roman" w:ascii="Times New Roman" w:hAnsi="Times New Roman"/>
          <w:b/>
          <w:color w:val="C00000"/>
        </w:rPr>
      </w:r>
    </w:p>
    <w:p>
      <w:pPr>
        <w:pStyle w:val="LOnormal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color w:val="C00000"/>
          <w:sz w:val="18"/>
          <w:szCs w:val="18"/>
        </w:rPr>
        <w:t>16.10.</w:t>
      </w:r>
      <w:r>
        <w:rPr>
          <w:rFonts w:cs="Times New Roman" w:ascii="Times New Roman" w:hAnsi="Times New Roman"/>
          <w:b/>
          <w:color w:val="1F497D"/>
          <w:sz w:val="18"/>
          <w:szCs w:val="18"/>
        </w:rPr>
        <w:t xml:space="preserve"> </w:t>
      </w:r>
      <w:r>
        <w:rPr>
          <w:sz w:val="18"/>
          <w:szCs w:val="18"/>
        </w:rPr>
        <w:t xml:space="preserve">Wyjazd z miejsca zamieszkania, przejazd na lotnisko w Warszawie, odprawa biletowo-bagażowa, wylot do </w:t>
      </w:r>
      <w:r>
        <w:rPr>
          <w:b/>
          <w:sz w:val="18"/>
          <w:szCs w:val="18"/>
        </w:rPr>
        <w:t>Neapolu</w:t>
      </w:r>
      <w:r>
        <w:rPr>
          <w:sz w:val="18"/>
          <w:szCs w:val="18"/>
        </w:rPr>
        <w:t xml:space="preserve"> godz</w:t>
      </w:r>
      <w:r>
        <w:rPr>
          <w:b/>
          <w:sz w:val="18"/>
          <w:szCs w:val="18"/>
        </w:rPr>
        <w:t>. 11:15</w:t>
      </w:r>
      <w:r>
        <w:rPr>
          <w:sz w:val="18"/>
          <w:szCs w:val="18"/>
        </w:rPr>
        <w:t xml:space="preserve"> przylot do </w:t>
      </w:r>
      <w:r>
        <w:rPr>
          <w:b/>
          <w:sz w:val="18"/>
          <w:szCs w:val="18"/>
        </w:rPr>
        <w:t>Neapolu</w:t>
      </w:r>
      <w:r>
        <w:rPr>
          <w:sz w:val="18"/>
          <w:szCs w:val="18"/>
        </w:rPr>
        <w:t xml:space="preserve">  godz. </w:t>
      </w:r>
      <w:r>
        <w:rPr>
          <w:b/>
          <w:sz w:val="18"/>
          <w:szCs w:val="18"/>
        </w:rPr>
        <w:t>13:40.</w:t>
      </w:r>
      <w:r>
        <w:rPr>
          <w:sz w:val="18"/>
          <w:szCs w:val="18"/>
        </w:rPr>
        <w:t xml:space="preserve"> Odprawa biletowo-bagażowa , spotkanie z przewodnikiem miejscowym - zwiedzanie </w:t>
      </w:r>
      <w:r>
        <w:rPr>
          <w:b/>
          <w:sz w:val="18"/>
          <w:szCs w:val="18"/>
        </w:rPr>
        <w:t xml:space="preserve">Neapolu. </w:t>
      </w:r>
      <w:r>
        <w:rPr>
          <w:sz w:val="18"/>
          <w:szCs w:val="18"/>
        </w:rPr>
        <w:t>W programie: zwiedzanie miejsc zwykle ukrytych przed oczami turystów. Przejazd do królewskiej części Neapolu: Castel Nouvo, Palazzo Reale, Galeria Umberto I, Teatr San Carlo, Piazza Plebiscito z kościołem św. Franciszka. Następnie przejazd przewodnikiem do hotelu w okolice Neapolu. Zakwaterowanie w hotelu, czas wolny, obiadokolacja, nocleg. Trasa około 30 km</w:t>
      </w:r>
    </w:p>
    <w:p>
      <w:pPr>
        <w:pStyle w:val="LO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normal"/>
        <w:jc w:val="both"/>
        <w:rPr>
          <w:sz w:val="18"/>
          <w:szCs w:val="18"/>
        </w:rPr>
      </w:pPr>
      <w:r>
        <w:rPr>
          <w:b/>
          <w:color w:val="C00000"/>
          <w:sz w:val="18"/>
          <w:szCs w:val="18"/>
        </w:rPr>
        <w:t>17.10.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po śniadaniu spotkanie z przewodnikiem miejscowym a następnie przejazd do </w:t>
      </w:r>
      <w:r>
        <w:rPr>
          <w:b/>
          <w:sz w:val="18"/>
          <w:szCs w:val="18"/>
        </w:rPr>
        <w:t xml:space="preserve">Pompei </w:t>
      </w:r>
      <w:r>
        <w:rPr>
          <w:sz w:val="18"/>
          <w:szCs w:val="18"/>
        </w:rPr>
        <w:t xml:space="preserve"> w programie zwiedzania: </w:t>
      </w:r>
      <w:r>
        <w:rPr>
          <w:color w:val="2B2B33"/>
          <w:sz w:val="18"/>
          <w:szCs w:val="18"/>
          <w:shd w:fill="FFFFFF" w:val="clear"/>
        </w:rPr>
        <w:t xml:space="preserve">Zwiedzanie terenu wykopalisk antycznego miasta, zasypanego popiołem wulkanicznym w I w. n.e. Przejazd do TIVOLI. Zwiedzanie Willi d'Este, ogrodów wpisanych na Listę UNESCO – arcydzieła architektury, które jest przykładem najwybitniejszego włoskiego ogrodu renesansowego. Zostały wybudowane w XV w. przez biskupa Hipolita d'Este na wzgórzu, skąd roztacza się piękny widok, a przy dobrej pogodzie widać Rzym. Po zwiedzeniu </w:t>
      </w:r>
      <w:r>
        <w:rPr>
          <w:b/>
          <w:color w:val="2B2B33"/>
          <w:sz w:val="18"/>
          <w:szCs w:val="18"/>
          <w:shd w:fill="FFFFFF" w:val="clear"/>
        </w:rPr>
        <w:t xml:space="preserve">Pompei </w:t>
      </w:r>
      <w:r>
        <w:rPr>
          <w:color w:val="2B2B33"/>
          <w:sz w:val="18"/>
          <w:szCs w:val="18"/>
          <w:shd w:fill="FFFFFF" w:val="clear"/>
        </w:rPr>
        <w:t xml:space="preserve">powrót do </w:t>
      </w:r>
      <w:r>
        <w:rPr>
          <w:b/>
          <w:color w:val="2B2B33"/>
          <w:sz w:val="18"/>
          <w:szCs w:val="18"/>
          <w:shd w:fill="FFFFFF" w:val="clear"/>
        </w:rPr>
        <w:t xml:space="preserve">Neapolu. </w:t>
      </w:r>
      <w:r>
        <w:rPr>
          <w:color w:val="2B2B33"/>
          <w:sz w:val="18"/>
          <w:szCs w:val="18"/>
          <w:shd w:fill="FFFFFF" w:val="clear"/>
        </w:rPr>
        <w:t>W programie zwiedzania: Wizyta w katedrze św. Januarego, której początki sięgają XIII w. Katedra słynie z cudu przemiany krwi patrona miasta z postaci skrzepłej w płynną oraz z XVII-wiecznej kaplicy i renesansowej krypty z urną ze szczątkami świętego. Spacer uliczkami starówki wpisanej na listę UNESCO: uliczka szopkarzy neapolitańskich z kościołami: San Lorenzo, Santa Chiara, Chiesa del Gesù (Nowy Kościół Jezusa) i Sant’Anna dei Lombardi, piazza Municipio z Castel Nuovo. Spacer obok Opery San Carlo, Galeria Humberta I, ulica Toledo, Piazza Plebiscito z Pałacem Królewskim i objazd wzdłuż nabrzeża obok Castel dell’Ovo. Powrót do hotelu, obiadokolacja, nocleg. Trasa około 120 km.</w:t>
      </w:r>
    </w:p>
    <w:p>
      <w:pPr>
        <w:pStyle w:val="LO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normal"/>
        <w:jc w:val="both"/>
        <w:rPr>
          <w:sz w:val="18"/>
          <w:szCs w:val="18"/>
        </w:rPr>
      </w:pPr>
      <w:r>
        <w:rPr>
          <w:b/>
          <w:color w:val="C00000"/>
          <w:sz w:val="18"/>
          <w:szCs w:val="18"/>
        </w:rPr>
        <w:t>18.10.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Po śniadanie przejazd z hotelu w </w:t>
      </w:r>
      <w:r>
        <w:rPr>
          <w:b/>
          <w:sz w:val="18"/>
          <w:szCs w:val="18"/>
        </w:rPr>
        <w:t xml:space="preserve">Neapolu </w:t>
      </w:r>
      <w:r>
        <w:rPr>
          <w:sz w:val="18"/>
          <w:szCs w:val="18"/>
        </w:rPr>
        <w:t xml:space="preserve"> do portu </w:t>
      </w:r>
      <w:r>
        <w:rPr>
          <w:b/>
          <w:sz w:val="18"/>
          <w:szCs w:val="18"/>
        </w:rPr>
        <w:t xml:space="preserve">Salerno  </w:t>
      </w:r>
      <w:r>
        <w:rPr>
          <w:sz w:val="18"/>
          <w:szCs w:val="18"/>
          <w:lang w:val="it-IT" w:eastAsia="en-US"/>
        </w:rPr>
        <w:t xml:space="preserve">skąd odbędą się 2 rejsy, na trasie Salerno /Amalfi – Amalfi /Positano – Positano /Salerno. </w:t>
      </w:r>
      <w:r>
        <w:rPr>
          <w:sz w:val="18"/>
          <w:szCs w:val="18"/>
        </w:rPr>
        <w:t xml:space="preserve">W programie zwiedzania najbardziej znane miejscowości na </w:t>
      </w:r>
      <w:r>
        <w:rPr>
          <w:b/>
          <w:sz w:val="18"/>
          <w:szCs w:val="18"/>
        </w:rPr>
        <w:t>Wybrzeżu Amalfitańskim</w:t>
      </w:r>
      <w:r>
        <w:rPr>
          <w:sz w:val="18"/>
          <w:szCs w:val="18"/>
        </w:rPr>
        <w:t xml:space="preserve">: wpisanych na Listę UNESCO jak  malownicze </w:t>
      </w:r>
      <w:r>
        <w:rPr>
          <w:b/>
          <w:sz w:val="18"/>
          <w:szCs w:val="18"/>
        </w:rPr>
        <w:t xml:space="preserve">Positano </w:t>
      </w:r>
      <w:r>
        <w:rPr>
          <w:sz w:val="18"/>
          <w:szCs w:val="18"/>
        </w:rPr>
        <w:t xml:space="preserve">które było kurortem już w czasach rzymskich, </w:t>
      </w:r>
      <w:r>
        <w:rPr>
          <w:b/>
          <w:sz w:val="18"/>
          <w:szCs w:val="18"/>
        </w:rPr>
        <w:t>Amalfii:</w:t>
      </w:r>
      <w:r>
        <w:rPr>
          <w:sz w:val="18"/>
          <w:szCs w:val="18"/>
        </w:rPr>
        <w:t xml:space="preserve"> zwiedzanie katedry , fontanna św. Andrzeja, spacer malowniczymi uliczkami miasteczka. Na zakończenie pojedziemy do Vietri Sul Mare  słynącego z oryginalnej ceramiki, oraz </w:t>
      </w:r>
      <w:r>
        <w:rPr>
          <w:b/>
          <w:sz w:val="18"/>
          <w:szCs w:val="18"/>
        </w:rPr>
        <w:t>Salerno</w:t>
      </w:r>
      <w:r>
        <w:rPr>
          <w:sz w:val="18"/>
          <w:szCs w:val="18"/>
        </w:rPr>
        <w:t xml:space="preserve"> –którego atrakcją jest jedna z najpiękniejszych katedr w południowych Włoszech, do której wchodzi się przez atrium, z 28 kolumnami. W katedrze znajduje się grób Św. Mateusza Ewangelisty. Powrót do hotelu w okolice Neapolu,  obiadokolacja, nocleg</w:t>
      </w:r>
      <w:r>
        <w:rPr>
          <w:b/>
          <w:sz w:val="18"/>
          <w:szCs w:val="18"/>
        </w:rPr>
        <w:t xml:space="preserve">. </w:t>
      </w:r>
      <w:r>
        <w:rPr>
          <w:sz w:val="18"/>
          <w:szCs w:val="18"/>
        </w:rPr>
        <w:t xml:space="preserve">Trasa około150 km.  </w:t>
      </w:r>
      <w:r>
        <w:rPr>
          <w:b/>
          <w:sz w:val="18"/>
          <w:szCs w:val="18"/>
        </w:rPr>
        <w:t xml:space="preserve">Kolejność zwiedzania ustala przewodnik miejscowy. </w:t>
      </w:r>
    </w:p>
    <w:p>
      <w:pPr>
        <w:pStyle w:val="LO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normal"/>
        <w:jc w:val="both"/>
        <w:rPr>
          <w:sz w:val="18"/>
          <w:szCs w:val="18"/>
          <w:shd w:fill="FFFFFF" w:val="clear"/>
        </w:rPr>
      </w:pPr>
      <w:r>
        <w:rPr>
          <w:b/>
          <w:color w:val="C00000"/>
          <w:sz w:val="18"/>
          <w:szCs w:val="18"/>
        </w:rPr>
        <w:t>19.10.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Po śniadaniu transfer z hotelu do portu, a następnie rejs na </w:t>
      </w:r>
      <w:r>
        <w:rPr>
          <w:b/>
          <w:sz w:val="18"/>
          <w:szCs w:val="18"/>
        </w:rPr>
        <w:t>Capri</w:t>
      </w:r>
      <w:r>
        <w:rPr>
          <w:sz w:val="18"/>
          <w:szCs w:val="18"/>
        </w:rPr>
        <w:t>. Wycieczka na </w:t>
      </w:r>
      <w:hyperlink r:id="rId5">
        <w:r>
          <w:rPr>
            <w:sz w:val="18"/>
            <w:szCs w:val="18"/>
          </w:rPr>
          <w:t>Capri</w:t>
        </w:r>
      </w:hyperlink>
      <w:r>
        <w:rPr>
          <w:sz w:val="18"/>
          <w:szCs w:val="18"/>
        </w:rPr>
        <w:t> jest jak podróż do innego świata. Poruszanie się po niej swoistą przygodą, której próżno szukać w jakimkolwiek innym miejscu na ziemi. To właśnie na tej niewielkiej, skalistej wyspie, której nazwa nawiązuje do dzikich kóz, odnajdziemy rajskie widoki i niesamowitych ludzi. Przejazd  Kolejką linową na Capri która  łączy stację dolną, czyli port w Marina Grande z górną Piazza Umberto i wynosi 663 metry długości. Jest to najprostszy i najszybszy sposób poruszania się między Portem a centrum Capri.</w:t>
      </w:r>
      <w:r>
        <w:rPr>
          <w:color w:val="3A3A3A"/>
          <w:sz w:val="18"/>
          <w:szCs w:val="18"/>
          <w:shd w:fill="FFFFFF" w:val="clear"/>
        </w:rPr>
        <w:t xml:space="preserve"> </w:t>
      </w:r>
      <w:r>
        <w:rPr>
          <w:b/>
          <w:sz w:val="18"/>
          <w:szCs w:val="18"/>
          <w:shd w:fill="FFFFFF" w:val="clear"/>
        </w:rPr>
        <w:t xml:space="preserve">Plażowanie. </w:t>
      </w:r>
      <w:r>
        <w:rPr>
          <w:sz w:val="18"/>
          <w:szCs w:val="18"/>
          <w:shd w:fill="FFFFFF" w:val="clear"/>
        </w:rPr>
        <w:t xml:space="preserve">Powrót z portu w </w:t>
      </w:r>
      <w:r>
        <w:rPr>
          <w:b/>
          <w:sz w:val="18"/>
          <w:szCs w:val="18"/>
          <w:shd w:fill="FFFFFF" w:val="clear"/>
        </w:rPr>
        <w:t xml:space="preserve">Neapolu </w:t>
      </w:r>
      <w:r>
        <w:rPr>
          <w:sz w:val="18"/>
          <w:szCs w:val="18"/>
          <w:shd w:fill="FFFFFF" w:val="clear"/>
        </w:rPr>
        <w:t xml:space="preserve"> do hotelu,</w:t>
      </w:r>
      <w:r>
        <w:rPr>
          <w:b/>
          <w:sz w:val="18"/>
          <w:szCs w:val="18"/>
          <w:shd w:fill="FFFFFF" w:val="clear"/>
        </w:rPr>
        <w:t xml:space="preserve"> </w:t>
      </w:r>
      <w:r>
        <w:rPr>
          <w:sz w:val="18"/>
          <w:szCs w:val="18"/>
          <w:shd w:fill="FFFFFF" w:val="clear"/>
        </w:rPr>
        <w:t>obiadokolacja, nocleg.</w:t>
      </w:r>
    </w:p>
    <w:p>
      <w:pPr>
        <w:pStyle w:val="LOnormal"/>
        <w:jc w:val="both"/>
        <w:rPr>
          <w:sz w:val="18"/>
          <w:szCs w:val="18"/>
          <w:shd w:fill="FFFFFF" w:val="clear"/>
        </w:rPr>
      </w:pPr>
      <w:r>
        <w:rPr>
          <w:b/>
          <w:color w:val="C00000"/>
          <w:sz w:val="18"/>
          <w:szCs w:val="18"/>
        </w:rPr>
        <w:t xml:space="preserve">20.10.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Po śniadaniu czas wolny na plażowanie, obiadokolacja, nocleg</w:t>
      </w:r>
      <w:r>
        <w:rPr>
          <w:sz w:val="18"/>
          <w:szCs w:val="18"/>
          <w:shd w:fill="FFFFFF" w:val="clear"/>
        </w:rPr>
        <w:t>.</w:t>
      </w:r>
    </w:p>
    <w:p>
      <w:pPr>
        <w:pStyle w:val="LOnormal"/>
        <w:jc w:val="both"/>
        <w:rPr>
          <w:sz w:val="18"/>
          <w:szCs w:val="18"/>
        </w:rPr>
      </w:pPr>
      <w:r>
        <w:rPr>
          <w:b/>
          <w:color w:val="C00000"/>
          <w:sz w:val="18"/>
          <w:szCs w:val="18"/>
        </w:rPr>
        <w:t>21.10.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 xml:space="preserve">wykwaterowanie z hotelu, </w:t>
      </w:r>
      <w:r>
        <w:rPr>
          <w:color w:val="2B2B33"/>
          <w:sz w:val="18"/>
          <w:szCs w:val="18"/>
          <w:shd w:fill="FFFFFF" w:val="clear"/>
        </w:rPr>
        <w:t xml:space="preserve">transfer na lotnisko, odprawa bagażowa wylot do </w:t>
      </w:r>
      <w:r>
        <w:rPr>
          <w:b/>
          <w:color w:val="2B2B33"/>
          <w:sz w:val="18"/>
          <w:szCs w:val="18"/>
          <w:shd w:fill="FFFFFF" w:val="clear"/>
        </w:rPr>
        <w:t xml:space="preserve">Warszawy </w:t>
      </w:r>
      <w:r>
        <w:rPr>
          <w:color w:val="2B2B33"/>
          <w:sz w:val="18"/>
          <w:szCs w:val="18"/>
          <w:shd w:fill="FFFFFF" w:val="clear"/>
        </w:rPr>
        <w:t xml:space="preserve">o godz. </w:t>
      </w:r>
      <w:r>
        <w:rPr>
          <w:b/>
          <w:color w:val="2B2B33"/>
          <w:sz w:val="18"/>
          <w:szCs w:val="18"/>
          <w:shd w:fill="FFFFFF" w:val="clear"/>
        </w:rPr>
        <w:t>07:20.</w:t>
      </w:r>
      <w:r>
        <w:rPr>
          <w:color w:val="2B2B33"/>
          <w:sz w:val="18"/>
          <w:szCs w:val="18"/>
          <w:shd w:fill="FFFFFF" w:val="clear"/>
        </w:rPr>
        <w:t xml:space="preserve"> Przylot do </w:t>
      </w:r>
      <w:r>
        <w:rPr>
          <w:b/>
          <w:color w:val="2B2B33"/>
          <w:sz w:val="18"/>
          <w:szCs w:val="18"/>
          <w:shd w:fill="FFFFFF" w:val="clear"/>
        </w:rPr>
        <w:t xml:space="preserve">Warszawy  </w:t>
      </w:r>
      <w:r>
        <w:rPr>
          <w:color w:val="2B2B33"/>
          <w:sz w:val="18"/>
          <w:szCs w:val="18"/>
          <w:shd w:fill="FFFFFF" w:val="clear"/>
        </w:rPr>
        <w:t xml:space="preserve">godz. </w:t>
      </w:r>
      <w:r>
        <w:rPr>
          <w:b/>
          <w:color w:val="2B2B33"/>
          <w:sz w:val="18"/>
          <w:szCs w:val="18"/>
          <w:shd w:fill="FFFFFF" w:val="clear"/>
        </w:rPr>
        <w:t>09:40,</w:t>
      </w:r>
      <w:r>
        <w:rPr>
          <w:color w:val="2B2B33"/>
          <w:sz w:val="18"/>
          <w:szCs w:val="18"/>
          <w:shd w:fill="FFFFFF" w:val="clear"/>
        </w:rPr>
        <w:t xml:space="preserve"> odprawa bagażowa, a następnie spotkanie z przewodnikiem miejscowym - krótkie zwiedzanie </w:t>
      </w:r>
      <w:r>
        <w:rPr>
          <w:b/>
          <w:color w:val="2B2B33"/>
          <w:sz w:val="18"/>
          <w:szCs w:val="18"/>
          <w:shd w:fill="FFFFFF" w:val="clear"/>
        </w:rPr>
        <w:t>Warszawy.</w:t>
      </w:r>
      <w:r>
        <w:rPr>
          <w:color w:val="2B2B33"/>
          <w:sz w:val="18"/>
          <w:szCs w:val="18"/>
          <w:shd w:fill="FFFFFF" w:val="clear"/>
        </w:rPr>
        <w:t xml:space="preserve"> W programie zwiedzania: </w:t>
      </w:r>
      <w:r>
        <w:rPr>
          <w:sz w:val="18"/>
          <w:szCs w:val="18"/>
        </w:rPr>
        <w:t>Spacer po Starym Mieście - kolumna Zygmunta III Wazy, pl. Zamkowy, Archikatedra św. Jana, Kanonie i Wielki Dzwon, Rynek Starego Miasta i warszawska Syrenka, Barbakan i mury miejskie, Pomnik Małego Powstańca, Pomnik Jana Kilińskiego, Krakowskie Przedmieście: Pałac Prezydencki, Pl. Piłsudskiego i Grób Nieznanego Żołnierza, lub inne atrakcje do uzgodnienia. Obiad we własnym zakresie</w:t>
      </w:r>
    </w:p>
    <w:p>
      <w:pPr>
        <w:pStyle w:val="Normal"/>
        <w:jc w:val="both"/>
        <w:rPr>
          <w:rFonts w:eastAsia="Times New Roman"/>
          <w:b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</w:r>
    </w:p>
    <w:p>
      <w:pPr>
        <w:pStyle w:val="Normal"/>
        <w:jc w:val="both"/>
        <w:rPr>
          <w:rFonts w:eastAsia="Times New Roman"/>
          <w:b/>
          <w:b/>
          <w:sz w:val="20"/>
          <w:szCs w:val="20"/>
        </w:rPr>
      </w:pPr>
      <w:r>
        <w:rPr>
          <w:rFonts w:eastAsia="Times New Roman"/>
          <w:b/>
          <w:color w:val="C00000"/>
          <w:sz w:val="24"/>
          <w:szCs w:val="24"/>
        </w:rPr>
        <w:t xml:space="preserve">CENA: 3490,- zł /os. </w:t>
      </w:r>
      <w:r>
        <w:rPr>
          <w:rFonts w:eastAsia="Times New Roman"/>
          <w:sz w:val="18"/>
          <w:szCs w:val="18"/>
        </w:rPr>
        <w:t>przy 51 osobach</w:t>
      </w:r>
      <w:r>
        <w:rPr>
          <w:rFonts w:eastAsia="Times New Roman"/>
          <w:b/>
          <w:sz w:val="20"/>
          <w:szCs w:val="20"/>
        </w:rPr>
        <w:t xml:space="preserve"> + 10,- fundusz statutowy</w:t>
      </w:r>
    </w:p>
    <w:p>
      <w:pPr>
        <w:pStyle w:val="LOnormal"/>
        <w:jc w:val="both"/>
        <w:rPr>
          <w:b/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ŚWIADCZENIA:</w:t>
        <w:tab/>
      </w:r>
    </w:p>
    <w:p>
      <w:pPr>
        <w:pStyle w:val="LOnormal"/>
        <w:jc w:val="both"/>
        <w:rPr>
          <w:b/>
          <w:b/>
          <w:color w:val="C00000"/>
          <w:sz w:val="18"/>
          <w:szCs w:val="18"/>
        </w:rPr>
      </w:pPr>
      <w:r>
        <w:rPr>
          <w:b/>
          <w:color w:val="C00000"/>
          <w:sz w:val="24"/>
          <w:szCs w:val="24"/>
        </w:rPr>
        <w:tab/>
        <w:tab/>
        <w:tab/>
        <w:tab/>
        <w:tab/>
        <w:tab/>
        <w:tab/>
        <w:tab/>
        <w:tab/>
        <w:t xml:space="preserve">                                   </w:t>
      </w:r>
      <w:r>
        <w:rPr>
          <w:b/>
          <w:color w:val="C00000"/>
          <w:sz w:val="18"/>
          <w:szCs w:val="18"/>
        </w:rPr>
        <w:t xml:space="preserve">Cena obejmuje: </w:t>
      </w:r>
      <w:r>
        <w:rPr>
          <w:b/>
          <w:iCs/>
          <w:sz w:val="18"/>
          <w:szCs w:val="18"/>
        </w:rPr>
        <w:t>*</w:t>
      </w:r>
      <w:r>
        <w:rPr>
          <w:sz w:val="18"/>
          <w:szCs w:val="18"/>
        </w:rPr>
        <w:t xml:space="preserve"> przelot samolotem* bagaż podręczny, ( możliwość zakupu bagażu głównego</w:t>
      </w:r>
      <w:r>
        <w:rPr>
          <w:b/>
          <w:sz w:val="18"/>
          <w:szCs w:val="18"/>
        </w:rPr>
        <w:t xml:space="preserve"> 10kg</w:t>
      </w:r>
      <w:r>
        <w:rPr>
          <w:sz w:val="18"/>
          <w:szCs w:val="18"/>
        </w:rPr>
        <w:t xml:space="preserve"> cena od </w:t>
      </w:r>
      <w:r>
        <w:rPr>
          <w:b/>
          <w:sz w:val="18"/>
          <w:szCs w:val="18"/>
        </w:rPr>
        <w:t>260, -) *</w:t>
      </w:r>
      <w:r>
        <w:rPr>
          <w:sz w:val="18"/>
          <w:szCs w:val="18"/>
        </w:rPr>
        <w:t xml:space="preserve"> 5 noclegów w hotelach  3/4* w okolicy Neapolu* 5 śniadań wzmocnionych * 5 obiadokolacji w hotelu, 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przewodnik miejscowy w Warszawie *opiekun z biura podróży tramptour na całej trasie * </w:t>
      </w:r>
      <w:r>
        <w:rPr>
          <w:rFonts w:eastAsia="Calibri" w:cs="Calibri" w:ascii="Calibri" w:hAnsi="Calibri"/>
          <w:sz w:val="20"/>
          <w:szCs w:val="20"/>
        </w:rPr>
        <w:t>pakiet ubezpieczeniowy</w:t>
      </w:r>
      <w:r>
        <w:rPr>
          <w:rFonts w:eastAsia="Calibri" w:cs="Calibri" w:ascii="Calibri" w:hAnsi="Calibri"/>
          <w:sz w:val="18"/>
          <w:szCs w:val="18"/>
        </w:rPr>
        <w:t xml:space="preserve"> </w:t>
      </w:r>
      <w:r>
        <w:rPr>
          <w:b/>
          <w:sz w:val="18"/>
          <w:szCs w:val="18"/>
        </w:rPr>
        <w:t>WIENER TU S.A. Vienna Insurance Group</w:t>
      </w:r>
      <w:r>
        <w:rPr>
          <w:rFonts w:eastAsia="Calibri" w:cs="Calibri" w:ascii="Calibri" w:hAnsi="Calibri"/>
          <w:sz w:val="18"/>
          <w:szCs w:val="18"/>
        </w:rPr>
        <w:t xml:space="preserve">, </w:t>
      </w:r>
      <w:r>
        <w:rPr>
          <w:sz w:val="18"/>
          <w:szCs w:val="18"/>
        </w:rPr>
        <w:t>transport autokarowy we Włoszech * 3 osoby płatne po 1,-zł za osobę z pominięciem dewiz na bilety wstępów, rejsów i przewodników miejscowych</w:t>
      </w:r>
    </w:p>
    <w:p>
      <w:pPr>
        <w:pStyle w:val="LO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normal"/>
        <w:jc w:val="both"/>
        <w:rPr>
          <w:iCs/>
          <w:sz w:val="18"/>
          <w:szCs w:val="18"/>
        </w:rPr>
      </w:pPr>
      <w:r>
        <w:rPr>
          <w:rFonts w:eastAsia="Times New Roman"/>
          <w:b/>
          <w:color w:val="C00000"/>
          <w:sz w:val="18"/>
          <w:szCs w:val="18"/>
        </w:rPr>
        <w:t>Cena podstawowa nie obejmuje</w:t>
      </w:r>
      <w:r>
        <w:rPr>
          <w:rFonts w:eastAsia="Times New Roman"/>
          <w:sz w:val="18"/>
          <w:szCs w:val="18"/>
        </w:rPr>
        <w:t xml:space="preserve">: </w:t>
      </w:r>
      <w:r>
        <w:rPr>
          <w:color w:val="2B2B33"/>
          <w:sz w:val="18"/>
          <w:szCs w:val="18"/>
          <w:shd w:fill="FFFFFF" w:val="clear"/>
        </w:rPr>
        <w:t xml:space="preserve">bilety wstępu, dwa rejsy statkiem zgodnie z programem  Capri. Amalfi i Positano kolejka na Capri, lokalny pilot - przewodnik we Włoszech, zestaw słuchawkowy tour guide, taksa klimatyczna </w:t>
      </w:r>
      <w:r>
        <w:rPr>
          <w:rFonts w:eastAsia="Times New Roman"/>
          <w:sz w:val="18"/>
          <w:szCs w:val="18"/>
        </w:rPr>
        <w:t>-</w:t>
      </w:r>
      <w:r>
        <w:rPr>
          <w:iCs/>
          <w:sz w:val="18"/>
          <w:szCs w:val="18"/>
        </w:rPr>
        <w:t xml:space="preserve">  </w:t>
      </w:r>
      <w:r>
        <w:rPr>
          <w:iCs/>
          <w:sz w:val="18"/>
          <w:szCs w:val="18"/>
        </w:rPr>
        <w:t xml:space="preserve">łączna kwota </w:t>
      </w:r>
      <w:r>
        <w:rPr>
          <w:b/>
          <w:iCs/>
          <w:sz w:val="18"/>
          <w:szCs w:val="18"/>
        </w:rPr>
        <w:t>1</w:t>
      </w:r>
      <w:r>
        <w:rPr>
          <w:b/>
          <w:iCs/>
          <w:sz w:val="18"/>
          <w:szCs w:val="18"/>
        </w:rPr>
        <w:t>4</w:t>
      </w:r>
      <w:r>
        <w:rPr>
          <w:b/>
          <w:iCs/>
          <w:sz w:val="18"/>
          <w:szCs w:val="18"/>
        </w:rPr>
        <w:t>0 euro/os.</w:t>
      </w:r>
    </w:p>
    <w:p>
      <w:pPr>
        <w:pStyle w:val="Normal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pStyle w:val="LOnormal1"/>
        <w:spacing w:before="0" w:after="200"/>
        <w:rPr>
          <w:rFonts w:ascii="Times New Roman" w:hAnsi="Times New Roman" w:eastAsia="Times New Roman" w:cs="Times New Roman"/>
          <w:b/>
          <w:b/>
          <w:color w:val="C00000"/>
        </w:rPr>
      </w:pPr>
      <w:r>
        <w:rPr>
          <w:rFonts w:eastAsia="Times New Roman" w:cs="Times New Roman" w:ascii="Times New Roman" w:hAnsi="Times New Roman"/>
          <w:b/>
          <w:color w:val="C00000"/>
        </w:rPr>
        <w:t>Uwaga: kolejność zwiedzania może ulec zmianie -decydują przewodnik miejscowy</w:t>
      </w:r>
    </w:p>
    <w:p>
      <w:pPr>
        <w:pStyle w:val="Normal"/>
        <w:ind w:left="708" w:hanging="0"/>
        <w:jc w:val="both"/>
        <w:rPr>
          <w:rFonts w:ascii="Times New Roman" w:hAnsi="Times New Roman" w:eastAsia="Times New Roman" w:cs="Times New Roman"/>
          <w:sz w:val="16"/>
          <w:szCs w:val="16"/>
          <w:u w:val="single"/>
        </w:rPr>
      </w:pPr>
      <w:r>
        <w:rPr>
          <w:rFonts w:eastAsia="Times New Roman" w:cs="Times New Roman" w:ascii="Times New Roman" w:hAnsi="Times New Roman"/>
          <w:sz w:val="16"/>
          <w:szCs w:val="16"/>
          <w:u w:val="single"/>
        </w:rPr>
      </w:r>
    </w:p>
    <w:p>
      <w:pPr>
        <w:pStyle w:val="Normal"/>
        <w:rPr>
          <w:rFonts w:ascii="Calibri" w:hAnsi="Calibri" w:eastAsia="Times New Roman" w:cs="Times New Roman"/>
          <w:color w:val="000000"/>
          <w:lang w:val="it-IT"/>
        </w:rPr>
      </w:pPr>
      <w:r>
        <w:rPr>
          <w:rFonts w:eastAsia="Times New Roman" w:cs="Times New Roman"/>
          <w:color w:val="000000"/>
          <w:lang w:val="it-IT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color w:val="000000"/>
          <w:sz w:val="18"/>
          <w:szCs w:val="18"/>
          <w:lang w:val="it-IT"/>
        </w:rPr>
      </w:pPr>
      <w:r>
        <w:rPr>
          <w:rFonts w:eastAsia="Times New Roman" w:cs="Times New Roman"/>
          <w:color w:val="000000"/>
          <w:sz w:val="18"/>
          <w:szCs w:val="18"/>
          <w:lang w:val="it-IT"/>
        </w:rPr>
      </w:r>
    </w:p>
    <w:p>
      <w:pPr>
        <w:pStyle w:val="Normal"/>
        <w:rPr>
          <w:rFonts w:ascii="Calibri" w:hAnsi="Calibri"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/>
          <w:sz w:val="18"/>
          <w:szCs w:val="18"/>
          <w:lang w:val="it-IT"/>
        </w:rPr>
      </w:r>
    </w:p>
    <w:p>
      <w:pPr>
        <w:pStyle w:val="Normal"/>
        <w:rPr>
          <w:rFonts w:ascii="Calibri" w:hAnsi="Calibri"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/>
          <w:sz w:val="18"/>
          <w:szCs w:val="18"/>
          <w:lang w:val="it-IT"/>
        </w:rPr>
      </w:r>
    </w:p>
    <w:p>
      <w:pPr>
        <w:pStyle w:val="LOnormal1"/>
        <w:spacing w:lineRule="auto" w:line="240"/>
        <w:rPr>
          <w:rFonts w:ascii="Times New Roman" w:hAnsi="Times New Roman" w:eastAsia="Times New Roman" w:cs="Times New Roman"/>
          <w:sz w:val="18"/>
          <w:szCs w:val="18"/>
          <w:u w:val="single"/>
        </w:rPr>
      </w:pPr>
      <w:r>
        <w:rPr>
          <w:rFonts w:eastAsia="Times New Roman" w:cs="Times New Roman" w:ascii="Times New Roman" w:hAnsi="Times New Roman"/>
          <w:sz w:val="18"/>
          <w:szCs w:val="18"/>
          <w:u w:val="single"/>
        </w:rPr>
      </w:r>
    </w:p>
    <w:p>
      <w:pPr>
        <w:pStyle w:val="LOnormal1"/>
        <w:shd w:val="clear" w:color="auto" w:fill="FFFFFF"/>
        <w:spacing w:before="0" w:after="120"/>
        <w:ind w:right="57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</w:r>
    </w:p>
    <w:p>
      <w:pPr>
        <w:pStyle w:val="NormalWeb"/>
        <w:spacing w:lineRule="atLeast" w:line="247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lineRule="atLeast" w:line="247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200"/>
        <w:contextualSpacing/>
        <w:rPr>
          <w:rFonts w:eastAsia="Times New Roman" w:cs="Calibri" w:cstheme="minorHAnsi"/>
          <w:sz w:val="18"/>
          <w:szCs w:val="18"/>
          <w:lang w:eastAsia="pl-PL"/>
        </w:rPr>
      </w:pPr>
      <w:r>
        <w:rPr>
          <w:rFonts w:eastAsia="Times New Roman" w:cs="Calibri" w:cstheme="minorHAnsi"/>
          <w:sz w:val="18"/>
          <w:szCs w:val="18"/>
          <w:lang w:eastAsia="pl-PL"/>
        </w:rPr>
      </w:r>
    </w:p>
    <w:p>
      <w:pPr>
        <w:pStyle w:val="Normal"/>
        <w:spacing w:lineRule="atLeast" w:line="300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tLeast" w:line="300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inline distT="0" distB="0" distL="0" distR="0">
                <wp:extent cx="307340" cy="307340"/>
                <wp:effectExtent l="114300" t="0" r="114300" b="0"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40" cy="307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1" path="m0,0l-2147483645,0l-2147483645,-2147483646l0,-2147483646xe" stroked="f" o:allowincell="f" style="position:absolute;margin-left:0pt;margin-top:-24.25pt;width:24.15pt;height:24.1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w:t xml:space="preserve">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  <w:font w:name="Segoe U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4a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b5ee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97743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LOnormal1"/>
    <w:next w:val="LOnormal1"/>
    <w:link w:val="Nagwek3Znak"/>
    <w:qFormat/>
    <w:rsid w:val="00984f9e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84f9e"/>
    <w:rPr>
      <w:rFonts w:ascii="Tahoma" w:hAnsi="Tahoma" w:cs="Tahoma"/>
      <w:sz w:val="16"/>
      <w:szCs w:val="16"/>
    </w:rPr>
  </w:style>
  <w:style w:type="character" w:styleId="Czeinternetowe">
    <w:name w:val="Hyperlink"/>
    <w:basedOn w:val="DefaultParagraphFont"/>
    <w:uiPriority w:val="99"/>
    <w:unhideWhenUsed/>
    <w:rsid w:val="00984f9e"/>
    <w:rPr>
      <w:color w:val="0000FF" w:themeColor="hyperlink"/>
      <w:u w:val="single"/>
    </w:rPr>
  </w:style>
  <w:style w:type="character" w:styleId="Nagwek3Znak" w:customStyle="1">
    <w:name w:val="Nagłówek 3 Znak"/>
    <w:basedOn w:val="DefaultParagraphFont"/>
    <w:qFormat/>
    <w:rsid w:val="00984f9e"/>
    <w:rPr>
      <w:rFonts w:ascii="Arial" w:hAnsi="Arial" w:eastAsia="Arial" w:cs="Arial"/>
      <w:color w:val="434343"/>
      <w:sz w:val="28"/>
      <w:szCs w:val="28"/>
      <w:lang w:eastAsia="pl-PL"/>
    </w:rPr>
  </w:style>
  <w:style w:type="character" w:styleId="Strong">
    <w:name w:val="Strong"/>
    <w:basedOn w:val="DefaultParagraphFont"/>
    <w:uiPriority w:val="22"/>
    <w:qFormat/>
    <w:rsid w:val="00984f9e"/>
    <w:rPr>
      <w:b/>
      <w:bCs/>
    </w:rPr>
  </w:style>
  <w:style w:type="character" w:styleId="TekstpodstawowyZnak" w:customStyle="1">
    <w:name w:val="Tekst podstawowy Znak"/>
    <w:basedOn w:val="DefaultParagraphFont"/>
    <w:qFormat/>
    <w:rsid w:val="00db6eed"/>
    <w:rPr>
      <w:rFonts w:ascii="Calibri" w:hAnsi="Calibri" w:eastAsia="Calibri" w:cs="Calibri"/>
      <w:lang w:eastAsia="ar-SA"/>
    </w:rPr>
  </w:style>
  <w:style w:type="character" w:styleId="Nagwek1Znak" w:customStyle="1">
    <w:name w:val="Nagłówek 1 Znak"/>
    <w:basedOn w:val="DefaultParagraphFont"/>
    <w:uiPriority w:val="9"/>
    <w:qFormat/>
    <w:rsid w:val="00bb5ee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Featuretitlecontent" w:customStyle="1">
    <w:name w:val="feature-title__content"/>
    <w:basedOn w:val="DefaultParagraphFont"/>
    <w:qFormat/>
    <w:rsid w:val="00bb5ee0"/>
    <w:rPr/>
  </w:style>
  <w:style w:type="character" w:styleId="Featurebadge" w:customStyle="1">
    <w:name w:val="feature-badge"/>
    <w:basedOn w:val="DefaultParagraphFont"/>
    <w:qFormat/>
    <w:rsid w:val="005d3fa1"/>
    <w:rPr/>
  </w:style>
  <w:style w:type="character" w:styleId="Nagwek2Znak" w:customStyle="1">
    <w:name w:val="Nagłówek 2 Znak"/>
    <w:basedOn w:val="DefaultParagraphFont"/>
    <w:uiPriority w:val="9"/>
    <w:qFormat/>
    <w:rsid w:val="0097743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Flightinfomonth" w:customStyle="1">
    <w:name w:val="flight-info__month"/>
    <w:basedOn w:val="DefaultParagraphFont"/>
    <w:qFormat/>
    <w:rsid w:val="00a768a9"/>
    <w:rPr/>
  </w:style>
  <w:style w:type="character" w:styleId="Flightinfoday" w:customStyle="1">
    <w:name w:val="flight-info__day"/>
    <w:basedOn w:val="DefaultParagraphFont"/>
    <w:qFormat/>
    <w:rsid w:val="00a768a9"/>
    <w:rPr/>
  </w:style>
  <w:style w:type="character" w:styleId="Flightinfostations" w:customStyle="1">
    <w:name w:val="flight-info__stations"/>
    <w:basedOn w:val="DefaultParagraphFont"/>
    <w:qFormat/>
    <w:rsid w:val="00a768a9"/>
    <w:rPr/>
  </w:style>
  <w:style w:type="character" w:styleId="Flightinfotime" w:customStyle="1">
    <w:name w:val="flight-info__time"/>
    <w:basedOn w:val="DefaultParagraphFont"/>
    <w:qFormat/>
    <w:rsid w:val="00a768a9"/>
    <w:rPr/>
  </w:style>
  <w:style w:type="character" w:styleId="Bookingflowitineraryservicelistname" w:customStyle="1">
    <w:name w:val="booking-flow__itinerary__service-list__name"/>
    <w:basedOn w:val="DefaultParagraphFont"/>
    <w:qFormat/>
    <w:rsid w:val="00a768a9"/>
    <w:rPr/>
  </w:style>
  <w:style w:type="character" w:styleId="Bookingflowitineraryservicelistprice" w:customStyle="1">
    <w:name w:val="booking-flow__itinerary__service-list__price"/>
    <w:basedOn w:val="DefaultParagraphFont"/>
    <w:qFormat/>
    <w:rsid w:val="00a768a9"/>
    <w:rPr/>
  </w:style>
  <w:style w:type="character" w:styleId="Hoteldescriptiontextbold" w:customStyle="1">
    <w:name w:val="hoteldescription__text--bold"/>
    <w:basedOn w:val="DefaultParagraphFont"/>
    <w:qFormat/>
    <w:rsid w:val="00a768a9"/>
    <w:rPr/>
  </w:style>
  <w:style w:type="character" w:styleId="Wyrnienie">
    <w:name w:val="Emphasis"/>
    <w:basedOn w:val="DefaultParagraphFont"/>
    <w:uiPriority w:val="20"/>
    <w:qFormat/>
    <w:rsid w:val="00b87bf3"/>
    <w:rPr>
      <w:i/>
      <w:iCs/>
    </w:rPr>
  </w:style>
  <w:style w:type="character" w:styleId="W8qarf" w:customStyle="1">
    <w:name w:val="w8qarf"/>
    <w:basedOn w:val="DefaultParagraphFont"/>
    <w:qFormat/>
    <w:rsid w:val="009c778c"/>
    <w:rPr/>
  </w:style>
  <w:style w:type="character" w:styleId="Lrzxr" w:customStyle="1">
    <w:name w:val="lrzxr"/>
    <w:basedOn w:val="DefaultParagraphFont"/>
    <w:qFormat/>
    <w:rsid w:val="009c778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db6eed"/>
    <w:pPr>
      <w:suppressAutoHyphens w:val="true"/>
      <w:spacing w:before="0" w:after="120"/>
    </w:pPr>
    <w:rPr>
      <w:rFonts w:ascii="Calibri" w:hAnsi="Calibri" w:eastAsia="Calibri" w:cs="Calibri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84f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normal1" w:customStyle="1">
    <w:name w:val="LO-normal1"/>
    <w:qFormat/>
    <w:rsid w:val="00984f9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984f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504f54"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Calibri" w:cs="Century Gothic"/>
      <w:color w:val="000000"/>
      <w:kern w:val="0"/>
      <w:sz w:val="24"/>
      <w:szCs w:val="24"/>
      <w:lang w:val="pl-PL" w:eastAsia="pl-PL" w:bidi="ar-SA"/>
    </w:rPr>
  </w:style>
  <w:style w:type="paragraph" w:styleId="Bookingflowitinerarystepcontenttitle" w:customStyle="1">
    <w:name w:val="booking-flow__itinerary__step__content__title"/>
    <w:basedOn w:val="Normal"/>
    <w:qFormat/>
    <w:rsid w:val="00a768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tailsparagraph" w:customStyle="1">
    <w:name w:val="details__paragraph"/>
    <w:basedOn w:val="Normal"/>
    <w:qFormat/>
    <w:rsid w:val="00a768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Onormal" w:customStyle="1">
    <w:name w:val="LO-normal"/>
    <w:qFormat/>
    <w:rsid w:val="00f33859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f33859"/>
    <w:pPr>
      <w:spacing w:before="0" w:after="200"/>
      <w:ind w:left="720" w:hanging="0"/>
      <w:contextualSpacing/>
    </w:pPr>
    <w:rPr/>
  </w:style>
  <w:style w:type="paragraph" w:styleId="Textstylel3crv5nt" w:customStyle="1">
    <w:name w:val="text-stylel3crv5nt"/>
    <w:basedOn w:val="Normal"/>
    <w:qFormat/>
    <w:rsid w:val="007850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alynaglowek" w:customStyle="1">
    <w:name w:val="maly-naglowek"/>
    <w:basedOn w:val="Normal"/>
    <w:qFormat/>
    <w:rsid w:val="007850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rupy@tramptour.eu" TargetMode="External"/><Relationship Id="rId4" Type="http://schemas.openxmlformats.org/officeDocument/2006/relationships/image" Target="media/image2.jpeg"/><Relationship Id="rId5" Type="http://schemas.openxmlformats.org/officeDocument/2006/relationships/hyperlink" Target="https://neapol.pl/capri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4FD31-C4C4-42EB-B8B6-851C33B8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2</Pages>
  <Words>713</Words>
  <Characters>4317</Characters>
  <CharactersWithSpaces>5120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2024-05-13T13:13:00Z</dcterms:created>
  <dc:creator>Admin</dc:creator>
  <dc:description/>
  <dc:language>pl-PL</dc:language>
  <cp:lastModifiedBy/>
  <cp:lastPrinted>2024-05-15T12:30:22Z</cp:lastPrinted>
  <dcterms:modified xsi:type="dcterms:W3CDTF">2024-05-22T11:56:10Z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